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E0B1" w14:textId="77777777" w:rsidR="004834DB" w:rsidRPr="004834DB" w:rsidRDefault="004834DB" w:rsidP="004834DB">
      <w:pPr>
        <w:ind w:left="851" w:right="851"/>
        <w:jc w:val="center"/>
        <w:rPr>
          <w:b/>
          <w:sz w:val="28"/>
          <w:szCs w:val="28"/>
        </w:rPr>
      </w:pPr>
      <w:r w:rsidRPr="004834DB">
        <w:rPr>
          <w:b/>
          <w:sz w:val="28"/>
          <w:szCs w:val="28"/>
        </w:rPr>
        <w:t>ПОЯСНИТЕЛЬНАЯ ЗАПИСКА</w:t>
      </w:r>
    </w:p>
    <w:p w14:paraId="00B2DA5E" w14:textId="77777777" w:rsidR="004834DB" w:rsidRPr="00516321" w:rsidRDefault="004834DB" w:rsidP="004834DB">
      <w:pPr>
        <w:ind w:left="851" w:right="851"/>
        <w:jc w:val="center"/>
        <w:rPr>
          <w:sz w:val="28"/>
          <w:szCs w:val="28"/>
        </w:rPr>
      </w:pPr>
      <w:r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 </w:t>
      </w:r>
    </w:p>
    <w:p w14:paraId="6870097C" w14:textId="50FE8733" w:rsidR="004834DB" w:rsidRDefault="004834DB" w:rsidP="0005206B">
      <w:pPr>
        <w:contextualSpacing/>
        <w:jc w:val="center"/>
        <w:rPr>
          <w:sz w:val="28"/>
          <w:szCs w:val="28"/>
        </w:rPr>
      </w:pPr>
      <w:r w:rsidRPr="00B91C6C">
        <w:rPr>
          <w:sz w:val="28"/>
          <w:szCs w:val="28"/>
        </w:rPr>
        <w:t>Ейского района</w:t>
      </w:r>
      <w:r w:rsidR="0005206B">
        <w:rPr>
          <w:sz w:val="28"/>
          <w:szCs w:val="28"/>
        </w:rPr>
        <w:t xml:space="preserve"> «О </w:t>
      </w:r>
      <w:r w:rsidR="00D427E6">
        <w:rPr>
          <w:sz w:val="28"/>
          <w:szCs w:val="28"/>
        </w:rPr>
        <w:t xml:space="preserve"> назначении конкурса </w:t>
      </w:r>
      <w:r w:rsidRPr="00B91C6C">
        <w:rPr>
          <w:sz w:val="28"/>
          <w:szCs w:val="28"/>
        </w:rPr>
        <w:t>по отбору кандидатур на должность главы Ейского городского поселения Ейского района</w:t>
      </w:r>
      <w:r>
        <w:rPr>
          <w:sz w:val="28"/>
          <w:szCs w:val="28"/>
        </w:rPr>
        <w:t>»</w:t>
      </w:r>
    </w:p>
    <w:p w14:paraId="2D28C2E0" w14:textId="77777777" w:rsidR="004834DB" w:rsidRDefault="004834D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0FC8CEBD" w14:textId="77777777" w:rsidR="004834DB" w:rsidRDefault="004834D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684F08DB" w14:textId="2FBDFD98" w:rsidR="004834DB" w:rsidRDefault="0088460B" w:rsidP="00D427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834DB" w:rsidRPr="004E4F22">
        <w:rPr>
          <w:sz w:val="28"/>
          <w:szCs w:val="28"/>
        </w:rPr>
        <w:t>В соответствии</w:t>
      </w:r>
      <w:r w:rsidR="004834DB">
        <w:t xml:space="preserve"> </w:t>
      </w:r>
      <w:r w:rsidR="004834DB" w:rsidRPr="004E4F22">
        <w:rPr>
          <w:sz w:val="28"/>
          <w:szCs w:val="28"/>
        </w:rPr>
        <w:t xml:space="preserve">со </w:t>
      </w:r>
      <w:hyperlink r:id="rId4" w:history="1">
        <w:r w:rsidR="004834DB">
          <w:rPr>
            <w:sz w:val="28"/>
            <w:szCs w:val="28"/>
          </w:rPr>
          <w:t>статьей</w:t>
        </w:r>
      </w:hyperlink>
      <w:r w:rsidR="004834DB" w:rsidRPr="004E4F22">
        <w:rPr>
          <w:sz w:val="28"/>
          <w:szCs w:val="28"/>
        </w:rPr>
        <w:t xml:space="preserve"> </w:t>
      </w:r>
      <w:r w:rsidR="004834DB">
        <w:rPr>
          <w:sz w:val="28"/>
          <w:szCs w:val="28"/>
        </w:rPr>
        <w:t xml:space="preserve">36 </w:t>
      </w:r>
      <w:r w:rsidR="004834DB" w:rsidRPr="00813698">
        <w:rPr>
          <w:sz w:val="28"/>
          <w:szCs w:val="28"/>
        </w:rPr>
        <w:t>Федерального закона</w:t>
      </w:r>
      <w:r w:rsidR="004834DB">
        <w:rPr>
          <w:sz w:val="28"/>
          <w:szCs w:val="28"/>
        </w:rPr>
        <w:t xml:space="preserve"> от 6 октября 2003 года № 131-ФЗ "</w:t>
      </w:r>
      <w:r w:rsidR="004834DB" w:rsidRPr="0081369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834DB">
        <w:rPr>
          <w:sz w:val="28"/>
          <w:szCs w:val="28"/>
        </w:rPr>
        <w:t>",</w:t>
      </w:r>
      <w:r>
        <w:rPr>
          <w:sz w:val="28"/>
          <w:szCs w:val="28"/>
        </w:rPr>
        <w:t xml:space="preserve"> статьёй 29 </w:t>
      </w:r>
      <w:r w:rsidR="004834DB">
        <w:rPr>
          <w:sz w:val="28"/>
          <w:szCs w:val="28"/>
        </w:rPr>
        <w:t xml:space="preserve"> Законом Краснодарского края от 7 июня 2004 года № 717-КЗ "О местном самоуправлении в Краснодарском крае"</w:t>
      </w:r>
      <w:r w:rsidR="00B81C9D">
        <w:rPr>
          <w:sz w:val="28"/>
          <w:szCs w:val="28"/>
        </w:rPr>
        <w:t>, стать</w:t>
      </w:r>
      <w:r w:rsidR="00D427E6">
        <w:rPr>
          <w:sz w:val="28"/>
          <w:szCs w:val="28"/>
        </w:rPr>
        <w:t>ями</w:t>
      </w:r>
      <w:r w:rsidR="00B81C9D">
        <w:rPr>
          <w:sz w:val="28"/>
          <w:szCs w:val="28"/>
        </w:rPr>
        <w:t xml:space="preserve"> 33</w:t>
      </w:r>
      <w:r w:rsidR="00D427E6">
        <w:rPr>
          <w:sz w:val="28"/>
          <w:szCs w:val="28"/>
        </w:rPr>
        <w:t xml:space="preserve">, 35 Устава Ейского городского поселения Ейского района, в связи с досрочным прекращением полномочий главы Ейского городского </w:t>
      </w:r>
      <w:r>
        <w:rPr>
          <w:rFonts w:eastAsiaTheme="minorHAnsi"/>
          <w:sz w:val="28"/>
          <w:szCs w:val="28"/>
          <w:lang w:eastAsia="en-US"/>
        </w:rPr>
        <w:t xml:space="preserve">  поселения</w:t>
      </w:r>
      <w:r w:rsidR="00D427E6">
        <w:rPr>
          <w:rFonts w:eastAsiaTheme="minorHAnsi"/>
          <w:sz w:val="28"/>
          <w:szCs w:val="28"/>
          <w:lang w:eastAsia="en-US"/>
        </w:rPr>
        <w:t xml:space="preserve"> и с целью назначения и  проведения </w:t>
      </w:r>
      <w:r w:rsidR="00D427E6">
        <w:rPr>
          <w:sz w:val="28"/>
          <w:szCs w:val="28"/>
        </w:rPr>
        <w:t xml:space="preserve">конкурса </w:t>
      </w:r>
      <w:r w:rsidR="00D427E6" w:rsidRPr="00B91C6C">
        <w:rPr>
          <w:sz w:val="28"/>
          <w:szCs w:val="28"/>
        </w:rPr>
        <w:t>по отбору кандидатур на должность главы Ейского городского поселения</w:t>
      </w:r>
      <w:r w:rsidR="00D427E6" w:rsidRPr="00D427E6">
        <w:rPr>
          <w:sz w:val="28"/>
          <w:szCs w:val="28"/>
        </w:rPr>
        <w:t xml:space="preserve"> </w:t>
      </w:r>
      <w:r w:rsidR="004834DB">
        <w:rPr>
          <w:sz w:val="28"/>
          <w:szCs w:val="28"/>
        </w:rPr>
        <w:t>к рассмотрению предлагается данный проект решения.</w:t>
      </w:r>
    </w:p>
    <w:p w14:paraId="3B13B0D8" w14:textId="77777777" w:rsidR="004834DB" w:rsidRDefault="004834D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7D742EE6" w14:textId="77777777" w:rsidR="0088460B" w:rsidRDefault="0088460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0D120E15" w14:textId="77777777" w:rsidR="00D427E6" w:rsidRDefault="00D427E6" w:rsidP="00D427E6">
      <w:pPr>
        <w:pStyle w:val="ConsPlusNormal"/>
        <w:widowControl w:val="0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постоянной </w:t>
      </w:r>
    </w:p>
    <w:p w14:paraId="52F63734" w14:textId="77777777" w:rsidR="00D427E6" w:rsidRDefault="00D427E6" w:rsidP="00D427E6">
      <w:pPr>
        <w:pStyle w:val="ConsPlusNormal"/>
        <w:widowControl w:val="0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депутатской комиссии</w:t>
      </w:r>
    </w:p>
    <w:p w14:paraId="51E62083" w14:textId="77777777" w:rsidR="00D427E6" w:rsidRDefault="00D427E6" w:rsidP="00D427E6">
      <w:pPr>
        <w:pStyle w:val="ConsPlusNormal"/>
        <w:widowControl w:val="0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законности </w:t>
      </w:r>
    </w:p>
    <w:p w14:paraId="40FE3419" w14:textId="01A92B13" w:rsidR="00D427E6" w:rsidRDefault="00D427E6" w:rsidP="00D427E6">
      <w:pPr>
        <w:pStyle w:val="ConsPlusNormal"/>
        <w:widowControl w:val="0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социальной политики  </w:t>
      </w:r>
    </w:p>
    <w:p w14:paraId="0B8CD678" w14:textId="77777777" w:rsidR="00D427E6" w:rsidRDefault="00D427E6" w:rsidP="00D427E6">
      <w:pPr>
        <w:pStyle w:val="ConsPlusNormal"/>
        <w:widowControl w:val="0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Ейского городского </w:t>
      </w:r>
    </w:p>
    <w:p w14:paraId="5E104A5A" w14:textId="4B295D91" w:rsidR="00D427E6" w:rsidRPr="00B91C6C" w:rsidRDefault="00D427E6" w:rsidP="00D427E6">
      <w:pPr>
        <w:pStyle w:val="ConsPlusNormal"/>
        <w:widowControl w:val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Т.В. Ржевская</w:t>
      </w:r>
    </w:p>
    <w:sectPr w:rsidR="00D427E6" w:rsidRPr="00B91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38D"/>
    <w:rsid w:val="0005206B"/>
    <w:rsid w:val="001D521A"/>
    <w:rsid w:val="003F0DE2"/>
    <w:rsid w:val="004834DB"/>
    <w:rsid w:val="005A78AC"/>
    <w:rsid w:val="00605898"/>
    <w:rsid w:val="00712085"/>
    <w:rsid w:val="0088460B"/>
    <w:rsid w:val="00B7749A"/>
    <w:rsid w:val="00B81C9D"/>
    <w:rsid w:val="00B9738D"/>
    <w:rsid w:val="00D427E6"/>
    <w:rsid w:val="00DE58F3"/>
    <w:rsid w:val="00F1375D"/>
    <w:rsid w:val="00F3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75435"/>
  <w15:docId w15:val="{FDE28FC2-1D56-43AF-94A2-E55360BC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4D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34DB"/>
    <w:pPr>
      <w:autoSpaceDE w:val="0"/>
      <w:autoSpaceDN w:val="0"/>
      <w:adjustRightInd w:val="0"/>
      <w:ind w:firstLine="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4BC676BBF9A4ED709191367737ADE5924AF0AA674AC231583A92EE09EBF140F17ECF1BB95C87FF2A5E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6</cp:revision>
  <cp:lastPrinted>2023-11-22T13:37:00Z</cp:lastPrinted>
  <dcterms:created xsi:type="dcterms:W3CDTF">2023-11-22T13:22:00Z</dcterms:created>
  <dcterms:modified xsi:type="dcterms:W3CDTF">2025-02-17T08:18:00Z</dcterms:modified>
</cp:coreProperties>
</file>